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19B" w:rsidRDefault="00E6619B">
      <w:pPr>
        <w:ind w:firstLine="480"/>
      </w:pPr>
    </w:p>
    <w:p w:rsidR="00E6619B" w:rsidRDefault="00A82CDC">
      <w:pPr>
        <w:pStyle w:val="1"/>
        <w:ind w:left="23" w:hanging="145"/>
      </w:pPr>
      <w:r>
        <w:rPr>
          <w:rFonts w:hint="eastAsia"/>
        </w:rPr>
        <w:t>GDH-2015</w:t>
      </w:r>
      <w:r>
        <w:rPr>
          <w:rFonts w:hint="eastAsia"/>
        </w:rPr>
        <w:t>高精度低温恒温槽（加热、制冷）</w:t>
      </w:r>
    </w:p>
    <w:p w:rsidR="00E6619B" w:rsidRDefault="00A82CDC">
      <w:pPr>
        <w:pStyle w:val="2"/>
        <w:ind w:firstLine="562"/>
      </w:pPr>
      <w:r>
        <w:rPr>
          <w:rFonts w:hint="eastAsia"/>
        </w:rPr>
        <w:t>产品说明</w:t>
      </w:r>
    </w:p>
    <w:p w:rsidR="00E6619B" w:rsidRDefault="00A82CDC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E6619B" w:rsidRDefault="00A82CDC">
      <w:pPr>
        <w:pStyle w:val="2"/>
        <w:ind w:firstLine="562"/>
      </w:pPr>
      <w:r>
        <w:rPr>
          <w:rFonts w:hint="eastAsia"/>
        </w:rPr>
        <w:t>性能特点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E6619B" w:rsidRDefault="00A82CDC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E6619B" w:rsidRDefault="00A82CDC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E6619B" w:rsidRDefault="00A82CDC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GDH-2015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-20~100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15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235*160</w:t>
      </w:r>
    </w:p>
    <w:p w:rsidR="005633EC" w:rsidRPr="005633EC" w:rsidRDefault="005633EC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300*250*200</w:t>
      </w:r>
      <w:bookmarkStart w:id="0" w:name="_GoBack"/>
      <w:bookmarkEnd w:id="0"/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1.5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E6619B" w:rsidRDefault="00A82CDC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455*388*845</w:t>
      </w:r>
    </w:p>
    <w:sectPr w:rsidR="00E661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CDC" w:rsidRDefault="00A82CDC">
      <w:r>
        <w:separator/>
      </w:r>
    </w:p>
  </w:endnote>
  <w:endnote w:type="continuationSeparator" w:id="0">
    <w:p w:rsidR="00A82CDC" w:rsidRDefault="00A8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E6619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A82CD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6619B" w:rsidRDefault="00A82CD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6619B" w:rsidRDefault="00A82CD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6619B" w:rsidRDefault="00A82CD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E6619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CDC" w:rsidRDefault="00A82CDC">
      <w:r>
        <w:separator/>
      </w:r>
    </w:p>
  </w:footnote>
  <w:footnote w:type="continuationSeparator" w:id="0">
    <w:p w:rsidR="00A82CDC" w:rsidRDefault="00A82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E6619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A82CD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6619B" w:rsidRDefault="00A82CD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6619B" w:rsidRDefault="00A82CD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6619B" w:rsidRDefault="00A82CD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19B" w:rsidRDefault="00E6619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633EC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82CDC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6619B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AB5712C"/>
    <w:rsid w:val="3B7014C7"/>
    <w:rsid w:val="3F0136B0"/>
    <w:rsid w:val="3F5068FC"/>
    <w:rsid w:val="41467690"/>
    <w:rsid w:val="4429521B"/>
    <w:rsid w:val="44F83859"/>
    <w:rsid w:val="4DCC1D21"/>
    <w:rsid w:val="4E921E24"/>
    <w:rsid w:val="4EA12919"/>
    <w:rsid w:val="6040767B"/>
    <w:rsid w:val="61C75B20"/>
    <w:rsid w:val="71CF22BD"/>
    <w:rsid w:val="74C853FD"/>
    <w:rsid w:val="75142CA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CE993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54F7AA-5E57-4FB5-8562-B1BD41F8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4D54AA4B765C4FFE8B4A75BC113A51AE</vt:lpwstr>
  </property>
</Properties>
</file>